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6646C5" w14:textId="77777777" w:rsidR="00817187" w:rsidRDefault="00817187" w:rsidP="002D1889">
      <w:pPr>
        <w:pStyle w:val="Subttulo"/>
        <w:spacing w:line="360" w:lineRule="auto"/>
        <w:rPr>
          <w:bCs/>
          <w:i w:val="0"/>
          <w:sz w:val="24"/>
          <w:szCs w:val="24"/>
        </w:rPr>
      </w:pPr>
    </w:p>
    <w:p w14:paraId="335EEBE4" w14:textId="166AB595" w:rsidR="00817187" w:rsidRPr="00817187" w:rsidRDefault="00817187" w:rsidP="00817187">
      <w:pPr>
        <w:pStyle w:val="Subttulo"/>
        <w:rPr>
          <w:bCs/>
          <w:i w:val="0"/>
          <w:color w:val="FF0000"/>
          <w:sz w:val="24"/>
          <w:szCs w:val="24"/>
        </w:rPr>
      </w:pPr>
      <w:r w:rsidRPr="00817187">
        <w:rPr>
          <w:bCs/>
          <w:i w:val="0"/>
          <w:color w:val="FF0000"/>
          <w:sz w:val="24"/>
          <w:szCs w:val="24"/>
        </w:rPr>
        <w:t xml:space="preserve">(MODELO A SER SEGUIDO PARA </w:t>
      </w:r>
      <w:r w:rsidR="004B0896">
        <w:rPr>
          <w:bCs/>
          <w:i w:val="0"/>
          <w:color w:val="FF0000"/>
          <w:sz w:val="24"/>
          <w:szCs w:val="24"/>
          <w:lang w:val="pt-BR"/>
        </w:rPr>
        <w:t>SUBMISSÃO</w:t>
      </w:r>
      <w:r w:rsidR="004B0896" w:rsidRPr="00817187">
        <w:rPr>
          <w:bCs/>
          <w:i w:val="0"/>
          <w:color w:val="FF0000"/>
          <w:sz w:val="24"/>
          <w:szCs w:val="24"/>
        </w:rPr>
        <w:t xml:space="preserve"> </w:t>
      </w:r>
      <w:r w:rsidRPr="00817187">
        <w:rPr>
          <w:bCs/>
          <w:i w:val="0"/>
          <w:color w:val="FF0000"/>
          <w:sz w:val="24"/>
          <w:szCs w:val="24"/>
        </w:rPr>
        <w:t xml:space="preserve">DE TRABALHO </w:t>
      </w:r>
      <w:r w:rsidR="004B0896">
        <w:rPr>
          <w:bCs/>
          <w:i w:val="0"/>
          <w:color w:val="FF0000"/>
          <w:sz w:val="24"/>
          <w:szCs w:val="24"/>
          <w:lang w:val="pt-BR"/>
        </w:rPr>
        <w:t>EM</w:t>
      </w:r>
      <w:r w:rsidRPr="00817187">
        <w:rPr>
          <w:bCs/>
          <w:i w:val="0"/>
          <w:color w:val="FF0000"/>
          <w:sz w:val="24"/>
          <w:szCs w:val="24"/>
        </w:rPr>
        <w:t xml:space="preserve"> </w:t>
      </w:r>
      <w:r w:rsidR="00492DD6">
        <w:rPr>
          <w:bCs/>
          <w:i w:val="0"/>
          <w:color w:val="FF0000"/>
          <w:sz w:val="24"/>
          <w:szCs w:val="24"/>
        </w:rPr>
        <w:t>GRUPOS DE TRABALHO/GTS</w:t>
      </w:r>
      <w:r w:rsidRPr="00817187">
        <w:rPr>
          <w:bCs/>
          <w:i w:val="0"/>
          <w:color w:val="FF0000"/>
          <w:sz w:val="24"/>
          <w:szCs w:val="24"/>
        </w:rPr>
        <w:t>)</w:t>
      </w:r>
    </w:p>
    <w:p w14:paraId="5B8C6025" w14:textId="77777777" w:rsidR="00817187" w:rsidRPr="00817187" w:rsidRDefault="00817187" w:rsidP="00817187">
      <w:pPr>
        <w:pStyle w:val="Subttulo"/>
        <w:rPr>
          <w:b w:val="0"/>
          <w:i w:val="0"/>
          <w:color w:val="FF0000"/>
          <w:sz w:val="24"/>
          <w:szCs w:val="24"/>
        </w:rPr>
      </w:pPr>
    </w:p>
    <w:p w14:paraId="33514EDF" w14:textId="77777777" w:rsidR="00817187" w:rsidRPr="00817187" w:rsidRDefault="00817187" w:rsidP="00817187">
      <w:pPr>
        <w:pStyle w:val="Subttulo"/>
        <w:rPr>
          <w:b w:val="0"/>
          <w:i w:val="0"/>
          <w:sz w:val="24"/>
          <w:szCs w:val="24"/>
        </w:rPr>
      </w:pPr>
      <w:r w:rsidRPr="00817187">
        <w:rPr>
          <w:b w:val="0"/>
          <w:i w:val="0"/>
          <w:color w:val="FF0000"/>
          <w:sz w:val="24"/>
          <w:szCs w:val="24"/>
        </w:rPr>
        <w:t xml:space="preserve">(NÃO esqueça de </w:t>
      </w:r>
      <w:r w:rsidRPr="00817187">
        <w:rPr>
          <w:b w:val="0"/>
          <w:iCs/>
          <w:color w:val="FF0000"/>
          <w:sz w:val="24"/>
          <w:szCs w:val="24"/>
        </w:rPr>
        <w:t>deletar</w:t>
      </w:r>
      <w:r w:rsidRPr="00817187">
        <w:rPr>
          <w:b w:val="0"/>
          <w:i w:val="0"/>
          <w:color w:val="FF0000"/>
          <w:sz w:val="24"/>
          <w:szCs w:val="24"/>
        </w:rPr>
        <w:t xml:space="preserve"> essas indicações ao inserir título, nome de autoria, etc...)</w:t>
      </w:r>
    </w:p>
    <w:p w14:paraId="7AE80E72" w14:textId="77777777" w:rsidR="002D1889" w:rsidRDefault="002D1889" w:rsidP="002D1889">
      <w:pPr>
        <w:pStyle w:val="Subttulo"/>
        <w:jc w:val="both"/>
        <w:rPr>
          <w:b w:val="0"/>
          <w:i w:val="0"/>
          <w:sz w:val="24"/>
          <w:szCs w:val="24"/>
        </w:rPr>
      </w:pPr>
    </w:p>
    <w:p w14:paraId="3B3E1805" w14:textId="5DAC7D99" w:rsidR="00054218" w:rsidRDefault="00054218" w:rsidP="002D1889">
      <w:pPr>
        <w:pStyle w:val="Subttulo"/>
        <w:jc w:val="both"/>
        <w:rPr>
          <w:b w:val="0"/>
          <w:i w:val="0"/>
          <w:sz w:val="24"/>
          <w:szCs w:val="24"/>
        </w:rPr>
      </w:pPr>
    </w:p>
    <w:p w14:paraId="337F1AC2" w14:textId="3794EC3F" w:rsidR="002D1889" w:rsidRPr="001C62B2" w:rsidRDefault="002D1889" w:rsidP="00BB06E8">
      <w:pPr>
        <w:jc w:val="center"/>
        <w:rPr>
          <w:b/>
          <w:bCs/>
        </w:rPr>
      </w:pPr>
      <w:r w:rsidRPr="001C62B2">
        <w:rPr>
          <w:b/>
          <w:bCs/>
        </w:rPr>
        <w:t>Título em Caixa Alta e Baixa</w:t>
      </w:r>
      <w:r w:rsidR="004B0896">
        <w:rPr>
          <w:rStyle w:val="Refdenotaderodap"/>
          <w:bCs/>
        </w:rPr>
        <w:footnoteReference w:id="1"/>
      </w:r>
    </w:p>
    <w:p w14:paraId="2E325B52" w14:textId="77777777" w:rsidR="002D1889" w:rsidRPr="001C62B2" w:rsidRDefault="002D1889" w:rsidP="002D1889">
      <w:pPr>
        <w:jc w:val="both"/>
        <w:rPr>
          <w:bCs/>
        </w:rPr>
      </w:pPr>
    </w:p>
    <w:p w14:paraId="1C866445" w14:textId="46D7AF26" w:rsidR="00DC1640" w:rsidRPr="00FF3546" w:rsidRDefault="002D1889" w:rsidP="004B0896">
      <w:pPr>
        <w:jc w:val="both"/>
        <w:rPr>
          <w:bCs/>
          <w:color w:val="7F7F7F" w:themeColor="text1" w:themeTint="80"/>
        </w:rPr>
      </w:pPr>
      <w:r w:rsidRPr="00FF3546">
        <w:rPr>
          <w:bCs/>
          <w:color w:val="7F7F7F" w:themeColor="text1" w:themeTint="80"/>
        </w:rPr>
        <w:t xml:space="preserve">Inserir aqui o </w:t>
      </w:r>
      <w:r w:rsidRPr="00FF3546">
        <w:rPr>
          <w:b/>
          <w:bCs/>
          <w:color w:val="7F7F7F" w:themeColor="text1" w:themeTint="80"/>
        </w:rPr>
        <w:t xml:space="preserve">Título, </w:t>
      </w:r>
      <w:r w:rsidRPr="00FF3546">
        <w:rPr>
          <w:bCs/>
          <w:color w:val="7F7F7F" w:themeColor="text1" w:themeTint="80"/>
        </w:rPr>
        <w:t xml:space="preserve">centralizado, em fonte </w:t>
      </w:r>
      <w:r w:rsidRPr="00FF3546">
        <w:rPr>
          <w:bCs/>
          <w:iCs/>
          <w:color w:val="7F7F7F" w:themeColor="text1" w:themeTint="80"/>
        </w:rPr>
        <w:t>Times New Roman</w:t>
      </w:r>
      <w:r w:rsidRPr="00FF3546">
        <w:rPr>
          <w:bCs/>
          <w:color w:val="7F7F7F" w:themeColor="text1" w:themeTint="80"/>
        </w:rPr>
        <w:t xml:space="preserve">, em corpo 12, </w:t>
      </w:r>
      <w:r w:rsidRPr="00FF3546">
        <w:rPr>
          <w:b/>
          <w:bCs/>
          <w:color w:val="7F7F7F" w:themeColor="text1" w:themeTint="80"/>
        </w:rPr>
        <w:t>negrito</w:t>
      </w:r>
      <w:r w:rsidRPr="00FF3546">
        <w:rPr>
          <w:bCs/>
          <w:color w:val="7F7F7F" w:themeColor="text1" w:themeTint="80"/>
        </w:rPr>
        <w:t>, caixa alta e baixa (só iniciais maiúsculas). Máximo de 200 caracteres (com espaços), cerca de duas linhas. Deve-se usar itálico somente para grafias de palavras estrangeiras.</w:t>
      </w:r>
      <w:r w:rsidR="00DC1640" w:rsidRPr="00FF3546">
        <w:rPr>
          <w:bCs/>
          <w:color w:val="7F7F7F" w:themeColor="text1" w:themeTint="80"/>
        </w:rPr>
        <w:t xml:space="preserve"> Na primeira página, ao final do título, </w:t>
      </w:r>
      <w:r w:rsidR="00DC1640" w:rsidRPr="00FF3546">
        <w:rPr>
          <w:b/>
          <w:color w:val="7F7F7F" w:themeColor="text1" w:themeTint="80"/>
        </w:rPr>
        <w:t xml:space="preserve">como primeira nota de </w:t>
      </w:r>
      <w:r w:rsidR="00A91C51" w:rsidRPr="00FF3546">
        <w:rPr>
          <w:b/>
          <w:color w:val="7F7F7F" w:themeColor="text1" w:themeTint="80"/>
        </w:rPr>
        <w:t>roda</w:t>
      </w:r>
      <w:r w:rsidR="00DC1640" w:rsidRPr="00FF3546">
        <w:rPr>
          <w:b/>
          <w:color w:val="7F7F7F" w:themeColor="text1" w:themeTint="80"/>
        </w:rPr>
        <w:t>pé de página</w:t>
      </w:r>
      <w:r w:rsidR="00DC1640" w:rsidRPr="00FF3546">
        <w:rPr>
          <w:bCs/>
          <w:color w:val="7F7F7F" w:themeColor="text1" w:themeTint="80"/>
        </w:rPr>
        <w:t xml:space="preserve">, deverá ser indicado o Grupo de Trabalho (GT) ao qual o trabalho está sendo submetido. </w:t>
      </w:r>
      <w:r w:rsidR="004B0896" w:rsidRPr="00FF3546">
        <w:rPr>
          <w:color w:val="7F7F7F" w:themeColor="text1" w:themeTint="80"/>
        </w:rPr>
        <w:t>E</w:t>
      </w:r>
      <w:r w:rsidR="00DC1640" w:rsidRPr="00FF3546">
        <w:rPr>
          <w:color w:val="7F7F7F" w:themeColor="text1" w:themeTint="80"/>
        </w:rPr>
        <w:t xml:space="preserve">xemplo: </w:t>
      </w:r>
      <w:r w:rsidR="004B0896" w:rsidRPr="00FF3546">
        <w:rPr>
          <w:color w:val="7F7F7F" w:themeColor="text1" w:themeTint="80"/>
          <w:vertAlign w:val="superscript"/>
        </w:rPr>
        <w:t>1</w:t>
      </w:r>
      <w:r w:rsidR="00DC1640" w:rsidRPr="00FF3546">
        <w:rPr>
          <w:color w:val="7F7F7F" w:themeColor="text1" w:themeTint="80"/>
        </w:rPr>
        <w:t>Trabalho apresentado no Grupo de Trabalho (GT) Consumo, Comunicação e Organizações, atividade integrante do X</w:t>
      </w:r>
      <w:r w:rsidR="004B0896" w:rsidRPr="00FF3546">
        <w:rPr>
          <w:color w:val="7F7F7F" w:themeColor="text1" w:themeTint="80"/>
        </w:rPr>
        <w:t>IV</w:t>
      </w:r>
      <w:r w:rsidR="00DC1640" w:rsidRPr="00FF3546">
        <w:rPr>
          <w:color w:val="7F7F7F" w:themeColor="text1" w:themeTint="80"/>
        </w:rPr>
        <w:t xml:space="preserve"> Congresso Brasileiro Científico de Comunicação Organizacional e de Relações Públicas.</w:t>
      </w:r>
    </w:p>
    <w:p w14:paraId="4EB6EF0A" w14:textId="77777777" w:rsidR="002405B9" w:rsidRPr="00FF3546" w:rsidRDefault="002405B9" w:rsidP="002D1889">
      <w:pPr>
        <w:jc w:val="both"/>
        <w:rPr>
          <w:bCs/>
          <w:color w:val="7F7F7F" w:themeColor="text1" w:themeTint="80"/>
        </w:rPr>
      </w:pPr>
    </w:p>
    <w:p w14:paraId="08F77441" w14:textId="77777777" w:rsidR="0035477B" w:rsidRPr="00875F8B" w:rsidRDefault="0035477B" w:rsidP="0035477B">
      <w:pPr>
        <w:jc w:val="both"/>
        <w:rPr>
          <w:b/>
          <w:color w:val="FF0000"/>
        </w:rPr>
      </w:pPr>
      <w:r w:rsidRPr="00875F8B">
        <w:rPr>
          <w:b/>
          <w:color w:val="FF0000"/>
        </w:rPr>
        <w:t>Atenção: Não colocar neste arquivo nome(s) do(s) autor(es) e nem instituição de origem.</w:t>
      </w:r>
    </w:p>
    <w:p w14:paraId="0370DBD9" w14:textId="77777777" w:rsidR="002D1889" w:rsidRPr="001C62B2" w:rsidRDefault="002D1889" w:rsidP="002D1889">
      <w:pPr>
        <w:jc w:val="both"/>
        <w:rPr>
          <w:bCs/>
        </w:rPr>
      </w:pPr>
    </w:p>
    <w:p w14:paraId="1BAED313" w14:textId="77777777" w:rsidR="002D1889" w:rsidRPr="001C62B2" w:rsidRDefault="002D1889" w:rsidP="002D1889">
      <w:pPr>
        <w:jc w:val="both"/>
      </w:pPr>
    </w:p>
    <w:p w14:paraId="1CE43F12" w14:textId="77777777" w:rsidR="002D1889" w:rsidRPr="004B0896" w:rsidRDefault="002D1889" w:rsidP="004B0896">
      <w:pPr>
        <w:rPr>
          <w:b/>
          <w:bCs/>
        </w:rPr>
      </w:pPr>
      <w:r w:rsidRPr="004B0896">
        <w:rPr>
          <w:b/>
          <w:bCs/>
        </w:rPr>
        <w:t>Resumo</w:t>
      </w:r>
    </w:p>
    <w:p w14:paraId="7B544DBB" w14:textId="77777777" w:rsidR="002D1889" w:rsidRPr="001C62B2" w:rsidRDefault="002D1889" w:rsidP="004B0896"/>
    <w:p w14:paraId="6C3707FA" w14:textId="77777777" w:rsidR="002D1889" w:rsidRPr="00FF3546" w:rsidRDefault="002D1889" w:rsidP="004B0896">
      <w:pPr>
        <w:jc w:val="both"/>
        <w:rPr>
          <w:color w:val="7F7F7F" w:themeColor="text1" w:themeTint="80"/>
        </w:rPr>
      </w:pPr>
      <w:r w:rsidRPr="00FF3546">
        <w:rPr>
          <w:color w:val="7F7F7F" w:themeColor="text1" w:themeTint="80"/>
        </w:rPr>
        <w:t>Inserir aqui o Resumo do trabalho, em fonte Times New Roman, em corpo 12, com espaçamento simples entre as linhas e margens justificadas. Mínimo de 400 e máximo de 900 caracteres (com espaços), correspondentes ao mínimo de cinco e máximo de 10 linhas, num só parágrafo.</w:t>
      </w:r>
    </w:p>
    <w:p w14:paraId="1639E434" w14:textId="77777777" w:rsidR="002D1889" w:rsidRPr="00FF3546" w:rsidRDefault="002D1889" w:rsidP="002D1889">
      <w:pPr>
        <w:pStyle w:val="Corpodetexto"/>
        <w:spacing w:after="0"/>
        <w:jc w:val="both"/>
        <w:rPr>
          <w:color w:val="7F7F7F" w:themeColor="text1" w:themeTint="80"/>
        </w:rPr>
      </w:pPr>
    </w:p>
    <w:p w14:paraId="45F46566" w14:textId="77777777" w:rsidR="002D1889" w:rsidRPr="001C62B2" w:rsidRDefault="002D1889" w:rsidP="002D1889">
      <w:pPr>
        <w:pStyle w:val="Corpodetexto"/>
        <w:spacing w:after="0"/>
        <w:jc w:val="both"/>
        <w:rPr>
          <w:color w:val="auto"/>
        </w:rPr>
      </w:pPr>
    </w:p>
    <w:p w14:paraId="4BE2D0F9" w14:textId="77777777" w:rsidR="002D1889" w:rsidRPr="001C62B2" w:rsidRDefault="002D1889" w:rsidP="002D1889">
      <w:pPr>
        <w:pStyle w:val="Corpodetexto"/>
        <w:spacing w:after="0"/>
        <w:jc w:val="both"/>
        <w:rPr>
          <w:b/>
          <w:bCs/>
          <w:color w:val="auto"/>
        </w:rPr>
      </w:pPr>
      <w:r w:rsidRPr="001C62B2">
        <w:rPr>
          <w:b/>
          <w:bCs/>
          <w:color w:val="auto"/>
        </w:rPr>
        <w:t>Palavras-chave</w:t>
      </w:r>
      <w:r w:rsidRPr="001C62B2">
        <w:rPr>
          <w:b/>
          <w:bCs/>
          <w:color w:val="auto"/>
        </w:rPr>
        <w:br/>
      </w:r>
    </w:p>
    <w:p w14:paraId="5777AEE8" w14:textId="77777777" w:rsidR="002D1889" w:rsidRPr="00FF3546" w:rsidRDefault="002D1889" w:rsidP="002D1889">
      <w:pPr>
        <w:pStyle w:val="Corpodetexto"/>
        <w:spacing w:after="0"/>
        <w:jc w:val="both"/>
        <w:rPr>
          <w:color w:val="7F7F7F" w:themeColor="text1" w:themeTint="80"/>
        </w:rPr>
      </w:pPr>
      <w:r w:rsidRPr="00FF3546">
        <w:rPr>
          <w:color w:val="7F7F7F" w:themeColor="text1" w:themeTint="80"/>
        </w:rPr>
        <w:t xml:space="preserve">Inserir aqui as </w:t>
      </w:r>
      <w:r w:rsidRPr="00FF3546">
        <w:rPr>
          <w:b/>
          <w:color w:val="7F7F7F" w:themeColor="text1" w:themeTint="80"/>
          <w:lang w:val="pt-BR"/>
        </w:rPr>
        <w:t>P</w:t>
      </w:r>
      <w:r w:rsidRPr="00FF3546">
        <w:rPr>
          <w:b/>
          <w:color w:val="7F7F7F" w:themeColor="text1" w:themeTint="80"/>
        </w:rPr>
        <w:t>alavras-chave</w:t>
      </w:r>
      <w:r w:rsidRPr="00FF3546">
        <w:rPr>
          <w:color w:val="7F7F7F" w:themeColor="text1" w:themeTint="80"/>
        </w:rPr>
        <w:t>, em sequência na mesma linha</w:t>
      </w:r>
      <w:r w:rsidRPr="00FF3546">
        <w:rPr>
          <w:color w:val="7F7F7F" w:themeColor="text1" w:themeTint="80"/>
          <w:lang w:val="pt-BR"/>
        </w:rPr>
        <w:t>. M</w:t>
      </w:r>
      <w:r w:rsidRPr="00FF3546">
        <w:rPr>
          <w:color w:val="7F7F7F" w:themeColor="text1" w:themeTint="80"/>
        </w:rPr>
        <w:t xml:space="preserve">ínimo de 3 (três) e máximo de 5 (cinco) </w:t>
      </w:r>
      <w:r w:rsidRPr="00FF3546">
        <w:rPr>
          <w:color w:val="7F7F7F" w:themeColor="text1" w:themeTint="80"/>
          <w:lang w:val="pt-BR"/>
        </w:rPr>
        <w:t>termos</w:t>
      </w:r>
      <w:r w:rsidRPr="00FF3546">
        <w:rPr>
          <w:color w:val="7F7F7F" w:themeColor="text1" w:themeTint="80"/>
        </w:rPr>
        <w:t>, separad</w:t>
      </w:r>
      <w:r w:rsidRPr="00FF3546">
        <w:rPr>
          <w:color w:val="7F7F7F" w:themeColor="text1" w:themeTint="80"/>
          <w:lang w:val="pt-BR"/>
        </w:rPr>
        <w:t>o</w:t>
      </w:r>
      <w:r w:rsidRPr="00FF3546">
        <w:rPr>
          <w:color w:val="7F7F7F" w:themeColor="text1" w:themeTint="80"/>
        </w:rPr>
        <w:t xml:space="preserve">s </w:t>
      </w:r>
      <w:proofErr w:type="gramStart"/>
      <w:r w:rsidRPr="00FF3546">
        <w:rPr>
          <w:color w:val="7F7F7F" w:themeColor="text1" w:themeTint="80"/>
        </w:rPr>
        <w:t>por ;</w:t>
      </w:r>
      <w:proofErr w:type="gramEnd"/>
      <w:r w:rsidRPr="00FF3546">
        <w:rPr>
          <w:color w:val="7F7F7F" w:themeColor="text1" w:themeTint="80"/>
        </w:rPr>
        <w:t xml:space="preserve"> (ponto e vírgula). Usar fonte Times New Roman</w:t>
      </w:r>
      <w:r w:rsidRPr="00FF3546">
        <w:rPr>
          <w:color w:val="7F7F7F" w:themeColor="text1" w:themeTint="80"/>
          <w:lang w:val="pt-BR"/>
        </w:rPr>
        <w:t>,</w:t>
      </w:r>
      <w:r w:rsidRPr="00FF3546">
        <w:rPr>
          <w:color w:val="7F7F7F" w:themeColor="text1" w:themeTint="80"/>
        </w:rPr>
        <w:t xml:space="preserve"> em corpo 12.</w:t>
      </w:r>
    </w:p>
    <w:p w14:paraId="257DDAF1" w14:textId="77777777" w:rsidR="002D1889" w:rsidRPr="00FF3546" w:rsidRDefault="002D1889" w:rsidP="002D1889">
      <w:pPr>
        <w:pStyle w:val="Corpodetexto"/>
        <w:spacing w:after="0"/>
        <w:jc w:val="both"/>
        <w:rPr>
          <w:color w:val="7F7F7F" w:themeColor="text1" w:themeTint="80"/>
        </w:rPr>
      </w:pPr>
    </w:p>
    <w:p w14:paraId="68450F2A" w14:textId="77777777" w:rsidR="002D1889" w:rsidRPr="001C62B2" w:rsidRDefault="002D1889" w:rsidP="002D1889">
      <w:pPr>
        <w:pStyle w:val="Corpodetexto"/>
        <w:spacing w:after="0"/>
        <w:jc w:val="both"/>
        <w:rPr>
          <w:color w:val="auto"/>
        </w:rPr>
      </w:pPr>
    </w:p>
    <w:p w14:paraId="3C63A044" w14:textId="77777777" w:rsidR="002D1889" w:rsidRPr="001C62B2" w:rsidRDefault="002D1889" w:rsidP="002D1889">
      <w:pPr>
        <w:pStyle w:val="Corpodetexto"/>
        <w:spacing w:after="240" w:line="360" w:lineRule="auto"/>
        <w:jc w:val="both"/>
        <w:rPr>
          <w:b/>
          <w:bCs/>
          <w:color w:val="auto"/>
          <w:lang w:val="pt-BR"/>
        </w:rPr>
      </w:pPr>
      <w:r w:rsidRPr="001C62B2">
        <w:rPr>
          <w:b/>
          <w:bCs/>
          <w:color w:val="auto"/>
          <w:lang w:val="pt-BR"/>
        </w:rPr>
        <w:t>Corpo do trabalho</w:t>
      </w:r>
    </w:p>
    <w:p w14:paraId="4ECF1BB7" w14:textId="67E3B58F" w:rsidR="000A3DAE" w:rsidRPr="00FF3546" w:rsidRDefault="002D1889" w:rsidP="002D1889">
      <w:pPr>
        <w:pStyle w:val="Corpodetexto"/>
        <w:spacing w:after="240" w:line="360" w:lineRule="auto"/>
        <w:jc w:val="both"/>
        <w:rPr>
          <w:color w:val="7F7F7F" w:themeColor="text1" w:themeTint="80"/>
        </w:rPr>
      </w:pPr>
      <w:r w:rsidRPr="00FF3546">
        <w:rPr>
          <w:color w:val="7F7F7F" w:themeColor="text1" w:themeTint="80"/>
          <w:lang w:val="pt-BR"/>
        </w:rPr>
        <w:t xml:space="preserve">Inserir aqui o </w:t>
      </w:r>
      <w:r w:rsidRPr="00FF3546">
        <w:rPr>
          <w:b/>
          <w:color w:val="7F7F7F" w:themeColor="text1" w:themeTint="80"/>
          <w:lang w:val="pt-BR"/>
        </w:rPr>
        <w:t>Texto</w:t>
      </w:r>
      <w:r w:rsidRPr="00FF3546">
        <w:rPr>
          <w:color w:val="7F7F7F" w:themeColor="text1" w:themeTint="80"/>
          <w:lang w:val="pt-BR"/>
        </w:rPr>
        <w:t xml:space="preserve"> do corpo do trabalho, em </w:t>
      </w:r>
      <w:r w:rsidRPr="00FF3546">
        <w:rPr>
          <w:color w:val="7F7F7F" w:themeColor="text1" w:themeTint="80"/>
        </w:rPr>
        <w:t>fonte Times New Roman</w:t>
      </w:r>
      <w:r w:rsidRPr="00FF3546">
        <w:rPr>
          <w:i/>
          <w:color w:val="7F7F7F" w:themeColor="text1" w:themeTint="80"/>
        </w:rPr>
        <w:t xml:space="preserve">, </w:t>
      </w:r>
      <w:r w:rsidRPr="00FF3546">
        <w:rPr>
          <w:color w:val="7F7F7F" w:themeColor="text1" w:themeTint="80"/>
        </w:rPr>
        <w:t>em corpo 12, com espaçamento 1,5 entre as linhas, e margens justificadas</w:t>
      </w:r>
      <w:r w:rsidRPr="00FF3546">
        <w:rPr>
          <w:color w:val="7F7F7F" w:themeColor="text1" w:themeTint="80"/>
          <w:lang w:val="pt-BR"/>
        </w:rPr>
        <w:t>. M</w:t>
      </w:r>
      <w:r w:rsidRPr="00FF3546">
        <w:rPr>
          <w:color w:val="7F7F7F" w:themeColor="text1" w:themeTint="80"/>
        </w:rPr>
        <w:t xml:space="preserve">áximo de 15 páginas, incluindo as referências, tabelas e ilustrações. Para destaques, usar, apenas, itálico (grifo), excluindo-se totalmente o sublinhado e palavras em caixa alta (a não ser em siglas </w:t>
      </w:r>
      <w:r w:rsidR="00FF3546" w:rsidRPr="00FF3546">
        <w:rPr>
          <w:color w:val="7F7F7F" w:themeColor="text1" w:themeTint="80"/>
          <w:lang w:val="pt-BR"/>
        </w:rPr>
        <w:t xml:space="preserve">com até três letras ou com mais de três letras </w:t>
      </w:r>
      <w:r w:rsidRPr="00FF3546">
        <w:rPr>
          <w:color w:val="7F7F7F" w:themeColor="text1" w:themeTint="80"/>
        </w:rPr>
        <w:t xml:space="preserve">que não formem palavras, </w:t>
      </w:r>
      <w:r w:rsidR="00FF3546" w:rsidRPr="00FF3546">
        <w:rPr>
          <w:color w:val="7F7F7F" w:themeColor="text1" w:themeTint="80"/>
          <w:lang w:val="pt-BR"/>
        </w:rPr>
        <w:t>como</w:t>
      </w:r>
      <w:r w:rsidR="00FF3546" w:rsidRPr="00FF3546">
        <w:rPr>
          <w:color w:val="7F7F7F" w:themeColor="text1" w:themeTint="80"/>
        </w:rPr>
        <w:t xml:space="preserve"> </w:t>
      </w:r>
      <w:r w:rsidRPr="00FF3546">
        <w:rPr>
          <w:color w:val="7F7F7F" w:themeColor="text1" w:themeTint="80"/>
        </w:rPr>
        <w:t xml:space="preserve">CNPq) e, nas referências, nos sobrenomes </w:t>
      </w:r>
      <w:r w:rsidRPr="00FF3546">
        <w:rPr>
          <w:color w:val="7F7F7F" w:themeColor="text1" w:themeTint="80"/>
        </w:rPr>
        <w:lastRenderedPageBreak/>
        <w:t>dos autores. O negrito poderá ser usado, exclusivamente, para destacar os subtítulos ou divisões do trabalho, sempre no mesmo corpo 12, em caixa alta e baixa. Atenção para o formato das notas de rodapé</w:t>
      </w:r>
      <w:r w:rsidRPr="00FF3546">
        <w:rPr>
          <w:rStyle w:val="Refdenotaderodap"/>
          <w:color w:val="7F7F7F" w:themeColor="text1" w:themeTint="80"/>
        </w:rPr>
        <w:footnoteReference w:id="2"/>
      </w:r>
      <w:r w:rsidRPr="00FF3546">
        <w:rPr>
          <w:color w:val="7F7F7F" w:themeColor="text1" w:themeTint="80"/>
        </w:rPr>
        <w:t>.</w:t>
      </w:r>
    </w:p>
    <w:p w14:paraId="32F38396" w14:textId="689DF485" w:rsidR="002D1889" w:rsidRPr="00FF3546" w:rsidRDefault="002D1889" w:rsidP="00054218">
      <w:pPr>
        <w:pStyle w:val="Corpodetexto"/>
        <w:spacing w:after="0"/>
        <w:ind w:left="2268"/>
        <w:jc w:val="both"/>
        <w:rPr>
          <w:color w:val="7F7F7F" w:themeColor="text1" w:themeTint="80"/>
          <w:sz w:val="22"/>
          <w:szCs w:val="22"/>
        </w:rPr>
      </w:pPr>
      <w:r w:rsidRPr="00FF3546">
        <w:rPr>
          <w:color w:val="7F7F7F" w:themeColor="text1" w:themeTint="80"/>
          <w:sz w:val="22"/>
          <w:szCs w:val="22"/>
          <w:lang w:val="pt-BR"/>
        </w:rPr>
        <w:t xml:space="preserve">As </w:t>
      </w:r>
      <w:r w:rsidRPr="00FF3546">
        <w:rPr>
          <w:color w:val="7F7F7F" w:themeColor="text1" w:themeTint="80"/>
          <w:sz w:val="22"/>
          <w:szCs w:val="22"/>
        </w:rPr>
        <w:t xml:space="preserve">citações de mais de 3 linhas devem ser digitadas em corpo 11, com espaçamento simples entre as linhas e destacadas do texto por margem esquerda </w:t>
      </w:r>
      <w:r w:rsidR="009E2BF9" w:rsidRPr="00FF3546">
        <w:rPr>
          <w:color w:val="7F7F7F" w:themeColor="text1" w:themeTint="80"/>
          <w:sz w:val="22"/>
          <w:szCs w:val="22"/>
          <w:lang w:val="pt-BR"/>
        </w:rPr>
        <w:t>com 4 cm de recuo</w:t>
      </w:r>
      <w:r w:rsidR="00172E10" w:rsidRPr="00FF3546">
        <w:rPr>
          <w:color w:val="7F7F7F" w:themeColor="text1" w:themeTint="80"/>
          <w:sz w:val="22"/>
          <w:szCs w:val="22"/>
          <w:lang w:val="pt-BR"/>
        </w:rPr>
        <w:t>, diferentemente das citações com menos de 3 linhas, que devem integrar o corpo do texto e são destacadas por aspas</w:t>
      </w:r>
      <w:r w:rsidRPr="00FF3546">
        <w:rPr>
          <w:color w:val="7F7F7F" w:themeColor="text1" w:themeTint="80"/>
          <w:sz w:val="22"/>
          <w:szCs w:val="22"/>
        </w:rPr>
        <w:t xml:space="preserve"> (</w:t>
      </w:r>
      <w:r w:rsidR="009E2BF9" w:rsidRPr="00FF3546">
        <w:rPr>
          <w:color w:val="7F7F7F" w:themeColor="text1" w:themeTint="80"/>
          <w:sz w:val="22"/>
          <w:szCs w:val="22"/>
          <w:lang w:val="pt-BR"/>
        </w:rPr>
        <w:t>SOBRENOME</w:t>
      </w:r>
      <w:r w:rsidRPr="00FF3546">
        <w:rPr>
          <w:color w:val="7F7F7F" w:themeColor="text1" w:themeTint="80"/>
          <w:sz w:val="22"/>
          <w:szCs w:val="22"/>
        </w:rPr>
        <w:t xml:space="preserve">, </w:t>
      </w:r>
      <w:r w:rsidR="009E2BF9" w:rsidRPr="00FF3546">
        <w:rPr>
          <w:color w:val="7F7F7F" w:themeColor="text1" w:themeTint="80"/>
          <w:sz w:val="22"/>
          <w:szCs w:val="22"/>
          <w:lang w:val="pt-BR"/>
        </w:rPr>
        <w:t>ANO</w:t>
      </w:r>
      <w:r w:rsidRPr="00FF3546">
        <w:rPr>
          <w:color w:val="7F7F7F" w:themeColor="text1" w:themeTint="80"/>
          <w:sz w:val="22"/>
          <w:szCs w:val="22"/>
        </w:rPr>
        <w:t>, p.</w:t>
      </w:r>
      <w:r w:rsidR="009E2BF9" w:rsidRPr="00FF3546">
        <w:rPr>
          <w:color w:val="7F7F7F" w:themeColor="text1" w:themeTint="80"/>
          <w:sz w:val="22"/>
          <w:szCs w:val="22"/>
          <w:lang w:val="pt-BR"/>
        </w:rPr>
        <w:t xml:space="preserve"> XX</w:t>
      </w:r>
      <w:r w:rsidRPr="00FF3546">
        <w:rPr>
          <w:color w:val="7F7F7F" w:themeColor="text1" w:themeTint="80"/>
          <w:sz w:val="22"/>
          <w:szCs w:val="22"/>
        </w:rPr>
        <w:t>).</w:t>
      </w:r>
    </w:p>
    <w:p w14:paraId="430BE231" w14:textId="77777777" w:rsidR="002D1889" w:rsidRPr="001C62B2" w:rsidRDefault="002D1889" w:rsidP="002D1889">
      <w:pPr>
        <w:pStyle w:val="Corpodetexto"/>
        <w:spacing w:after="0"/>
        <w:jc w:val="both"/>
        <w:rPr>
          <w:color w:val="auto"/>
        </w:rPr>
      </w:pPr>
    </w:p>
    <w:p w14:paraId="39F13D54" w14:textId="75C66746" w:rsidR="002D1889" w:rsidRPr="00FF3546" w:rsidRDefault="002D1889" w:rsidP="002D1889">
      <w:pPr>
        <w:pStyle w:val="Corpodetexto"/>
        <w:spacing w:after="0" w:line="360" w:lineRule="auto"/>
        <w:jc w:val="both"/>
        <w:rPr>
          <w:color w:val="7F7F7F" w:themeColor="text1" w:themeTint="80"/>
        </w:rPr>
      </w:pPr>
      <w:r w:rsidRPr="00FF3546">
        <w:rPr>
          <w:bCs/>
          <w:color w:val="7F7F7F" w:themeColor="text1" w:themeTint="80"/>
        </w:rPr>
        <w:t xml:space="preserve">Os trabalhos poderão incluir, dentro dos limites de 15 páginas e 2000 Kbytes, tabelas e ilustrações, no corpo do texto ou como apêndices, </w:t>
      </w:r>
      <w:r w:rsidRPr="00FF3546">
        <w:rPr>
          <w:color w:val="7F7F7F" w:themeColor="text1" w:themeTint="80"/>
        </w:rPr>
        <w:t>no próprio arquivo do trabalho</w:t>
      </w:r>
      <w:r w:rsidRPr="00FF3546">
        <w:rPr>
          <w:bCs/>
          <w:color w:val="7F7F7F" w:themeColor="text1" w:themeTint="80"/>
        </w:rPr>
        <w:t xml:space="preserve">. Recomenda-se </w:t>
      </w:r>
      <w:r w:rsidRPr="00FF3546">
        <w:rPr>
          <w:bCs/>
          <w:color w:val="7F7F7F" w:themeColor="text1" w:themeTint="80"/>
          <w:lang w:val="pt-BR"/>
        </w:rPr>
        <w:t xml:space="preserve">usar </w:t>
      </w:r>
      <w:r w:rsidRPr="00FF3546">
        <w:rPr>
          <w:color w:val="7F7F7F" w:themeColor="text1" w:themeTint="80"/>
        </w:rPr>
        <w:t xml:space="preserve">imagens em formato JPG, excluindo-se o uso de arquivos BMP. Recomenda-se, ainda, que o tamanho das imagens em </w:t>
      </w:r>
      <w:r w:rsidRPr="00FF3546">
        <w:rPr>
          <w:i/>
          <w:color w:val="7F7F7F" w:themeColor="text1" w:themeTint="80"/>
        </w:rPr>
        <w:t>bytes</w:t>
      </w:r>
      <w:r w:rsidRPr="00FF3546">
        <w:rPr>
          <w:color w:val="7F7F7F" w:themeColor="text1" w:themeTint="80"/>
        </w:rPr>
        <w:t xml:space="preserve"> seja o menor possível, para evitar problemas de transmissão do trabalho via internet. </w:t>
      </w:r>
      <w:r w:rsidR="00172E10" w:rsidRPr="00FF3546">
        <w:rPr>
          <w:color w:val="7F7F7F" w:themeColor="text1" w:themeTint="80"/>
          <w:lang w:val="pt-BR"/>
        </w:rPr>
        <w:t>“A</w:t>
      </w:r>
      <w:r w:rsidR="00172E10" w:rsidRPr="00FF3546">
        <w:rPr>
          <w:color w:val="7F7F7F" w:themeColor="text1" w:themeTint="80"/>
        </w:rPr>
        <w:t xml:space="preserve">s citações </w:t>
      </w:r>
      <w:r w:rsidR="00172E10" w:rsidRPr="00FF3546">
        <w:rPr>
          <w:color w:val="7F7F7F" w:themeColor="text1" w:themeTint="80"/>
          <w:lang w:val="pt-BR"/>
        </w:rPr>
        <w:t>com</w:t>
      </w:r>
      <w:r w:rsidR="00172E10" w:rsidRPr="00FF3546">
        <w:rPr>
          <w:color w:val="7F7F7F" w:themeColor="text1" w:themeTint="80"/>
        </w:rPr>
        <w:t xml:space="preserve"> até três linhas devem integrar o corpo do texto e ser assinaladas entre aspas. Informar a fonte da citação</w:t>
      </w:r>
      <w:r w:rsidR="00172E10" w:rsidRPr="00FF3546">
        <w:rPr>
          <w:color w:val="7F7F7F" w:themeColor="text1" w:themeTint="80"/>
          <w:lang w:val="pt-BR"/>
        </w:rPr>
        <w:t>”</w:t>
      </w:r>
      <w:r w:rsidR="00172E10" w:rsidRPr="00FF3546">
        <w:rPr>
          <w:color w:val="7F7F7F" w:themeColor="text1" w:themeTint="80"/>
        </w:rPr>
        <w:t xml:space="preserve"> (SOBRENOME, ANO, p. XX).</w:t>
      </w:r>
    </w:p>
    <w:p w14:paraId="55F40386" w14:textId="77777777" w:rsidR="002D1889" w:rsidRPr="00FF3546" w:rsidRDefault="002D1889" w:rsidP="002D1889">
      <w:pPr>
        <w:pStyle w:val="Corpodetexto"/>
        <w:spacing w:after="0"/>
        <w:jc w:val="both"/>
        <w:rPr>
          <w:bCs/>
          <w:color w:val="7F7F7F" w:themeColor="text1" w:themeTint="80"/>
          <w:lang w:val="pt-BR"/>
        </w:rPr>
      </w:pPr>
    </w:p>
    <w:p w14:paraId="0D37FF3A" w14:textId="77777777" w:rsidR="002D1889" w:rsidRPr="001C62B2" w:rsidRDefault="002D1889" w:rsidP="002D1889">
      <w:pPr>
        <w:pStyle w:val="Corpodetexto"/>
        <w:spacing w:after="0"/>
        <w:jc w:val="both"/>
        <w:rPr>
          <w:b/>
          <w:bCs/>
          <w:color w:val="auto"/>
        </w:rPr>
      </w:pPr>
      <w:r w:rsidRPr="001C62B2">
        <w:rPr>
          <w:b/>
          <w:bCs/>
          <w:color w:val="auto"/>
        </w:rPr>
        <w:t xml:space="preserve">Referências </w:t>
      </w:r>
    </w:p>
    <w:p w14:paraId="38471BDA" w14:textId="77777777" w:rsidR="002D1889" w:rsidRPr="001C62B2" w:rsidRDefault="002D1889" w:rsidP="002D1889">
      <w:pPr>
        <w:pStyle w:val="Corpodetexto"/>
        <w:spacing w:after="0"/>
        <w:jc w:val="both"/>
        <w:rPr>
          <w:b/>
          <w:bCs/>
          <w:color w:val="auto"/>
        </w:rPr>
      </w:pPr>
    </w:p>
    <w:p w14:paraId="1B04547D" w14:textId="25B90E69" w:rsidR="002D1889" w:rsidRPr="00FF3546" w:rsidRDefault="002D1889" w:rsidP="002D1889">
      <w:pPr>
        <w:pStyle w:val="Corpodetexto"/>
        <w:spacing w:after="0"/>
        <w:jc w:val="both"/>
        <w:rPr>
          <w:color w:val="7F7F7F" w:themeColor="text1" w:themeTint="80"/>
        </w:rPr>
      </w:pPr>
      <w:r w:rsidRPr="00FF3546">
        <w:rPr>
          <w:color w:val="7F7F7F" w:themeColor="text1" w:themeTint="80"/>
        </w:rPr>
        <w:t xml:space="preserve">Inserir aqui as </w:t>
      </w:r>
      <w:r w:rsidRPr="00FF3546">
        <w:rPr>
          <w:b/>
          <w:color w:val="7F7F7F" w:themeColor="text1" w:themeTint="80"/>
          <w:lang w:val="pt-BR"/>
        </w:rPr>
        <w:t>R</w:t>
      </w:r>
      <w:r w:rsidRPr="00FF3546">
        <w:rPr>
          <w:b/>
          <w:color w:val="7F7F7F" w:themeColor="text1" w:themeTint="80"/>
        </w:rPr>
        <w:t>eferências</w:t>
      </w:r>
      <w:r w:rsidRPr="00FF3546">
        <w:rPr>
          <w:color w:val="7F7F7F" w:themeColor="text1" w:themeTint="80"/>
          <w:lang w:val="pt-BR"/>
        </w:rPr>
        <w:t>,</w:t>
      </w:r>
      <w:r w:rsidRPr="00FF3546">
        <w:rPr>
          <w:color w:val="7F7F7F" w:themeColor="text1" w:themeTint="80"/>
        </w:rPr>
        <w:t xml:space="preserve"> em fonte Times New Roman</w:t>
      </w:r>
      <w:r w:rsidRPr="00FF3546">
        <w:rPr>
          <w:i/>
          <w:color w:val="7F7F7F" w:themeColor="text1" w:themeTint="80"/>
        </w:rPr>
        <w:t xml:space="preserve">, </w:t>
      </w:r>
      <w:r w:rsidRPr="00FF3546">
        <w:rPr>
          <w:color w:val="7F7F7F" w:themeColor="text1" w:themeTint="80"/>
        </w:rPr>
        <w:t>em corpo 11 (onze), com espaçamento simples entre as linhas e margens justificadas</w:t>
      </w:r>
      <w:r w:rsidRPr="00FF3546">
        <w:rPr>
          <w:color w:val="7F7F7F" w:themeColor="text1" w:themeTint="80"/>
          <w:lang w:val="pt-BR"/>
        </w:rPr>
        <w:t>.</w:t>
      </w:r>
      <w:r w:rsidRPr="00FF3546">
        <w:rPr>
          <w:color w:val="7F7F7F" w:themeColor="text1" w:themeTint="80"/>
        </w:rPr>
        <w:t xml:space="preserve"> As referências, no fim do trabalho, devem ter os dados completos e seguir as normas da ABNT 6023 para trabalhos científicos. Cada re</w:t>
      </w:r>
      <w:r w:rsidR="000A3DAE" w:rsidRPr="00FF3546">
        <w:rPr>
          <w:color w:val="7F7F7F" w:themeColor="text1" w:themeTint="80"/>
        </w:rPr>
        <w:t>ferência deve ocupar um parágraf</w:t>
      </w:r>
      <w:r w:rsidRPr="00FF3546">
        <w:rPr>
          <w:color w:val="7F7F7F" w:themeColor="text1" w:themeTint="80"/>
        </w:rPr>
        <w:t>o e estar separad</w:t>
      </w:r>
      <w:r w:rsidRPr="00FF3546">
        <w:rPr>
          <w:color w:val="7F7F7F" w:themeColor="text1" w:themeTint="80"/>
          <w:lang w:val="pt-BR"/>
        </w:rPr>
        <w:t>a</w:t>
      </w:r>
      <w:r w:rsidRPr="00FF3546">
        <w:rPr>
          <w:color w:val="7F7F7F" w:themeColor="text1" w:themeTint="80"/>
        </w:rPr>
        <w:t xml:space="preserve"> por dois espaços simples.</w:t>
      </w:r>
    </w:p>
    <w:p w14:paraId="33A2A849" w14:textId="77777777" w:rsidR="002D1889" w:rsidRPr="001C62B2" w:rsidRDefault="002D1889" w:rsidP="002D1889">
      <w:pPr>
        <w:jc w:val="both"/>
      </w:pPr>
    </w:p>
    <w:p w14:paraId="021EC8FF" w14:textId="77777777" w:rsidR="002D1889" w:rsidRPr="001C62B2" w:rsidRDefault="002D1889" w:rsidP="002D1889">
      <w:pPr>
        <w:jc w:val="both"/>
        <w:rPr>
          <w:b/>
        </w:rPr>
      </w:pPr>
      <w:r w:rsidRPr="001C62B2">
        <w:rPr>
          <w:b/>
        </w:rPr>
        <w:t xml:space="preserve">ATENÇÃO: </w:t>
      </w:r>
    </w:p>
    <w:p w14:paraId="72119542" w14:textId="77777777" w:rsidR="002D1889" w:rsidRPr="001C62B2" w:rsidRDefault="002D1889" w:rsidP="002D1889">
      <w:pPr>
        <w:jc w:val="both"/>
        <w:rPr>
          <w:b/>
        </w:rPr>
      </w:pPr>
    </w:p>
    <w:p w14:paraId="2797EEC8" w14:textId="5427A8F2" w:rsidR="002D1889" w:rsidRPr="001C62B2" w:rsidRDefault="002D1889" w:rsidP="002D1889">
      <w:pPr>
        <w:jc w:val="both"/>
        <w:rPr>
          <w:b/>
        </w:rPr>
      </w:pPr>
      <w:r w:rsidRPr="001C62B2">
        <w:rPr>
          <w:b/>
        </w:rPr>
        <w:t>- NÃO esqueça de formatar seu arquivo utilizando este modelo com o cabeçalho do evento.</w:t>
      </w:r>
      <w:r w:rsidR="00172E10">
        <w:rPr>
          <w:b/>
        </w:rPr>
        <w:t xml:space="preserve"> </w:t>
      </w:r>
      <w:r w:rsidR="00172E10" w:rsidRPr="00172E10">
        <w:rPr>
          <w:b/>
        </w:rPr>
        <w:t>Não insira imagens no cabeçalho, nem no rodapé.</w:t>
      </w:r>
    </w:p>
    <w:p w14:paraId="41608722" w14:textId="476A955B" w:rsidR="00882E7D" w:rsidRDefault="002D1889" w:rsidP="002D1889">
      <w:pPr>
        <w:jc w:val="both"/>
        <w:rPr>
          <w:b/>
        </w:rPr>
      </w:pPr>
      <w:r w:rsidRPr="001C62B2">
        <w:rPr>
          <w:b/>
        </w:rPr>
        <w:t xml:space="preserve">- </w:t>
      </w:r>
      <w:r w:rsidR="00816830">
        <w:rPr>
          <w:b/>
        </w:rPr>
        <w:t xml:space="preserve">Deve-se </w:t>
      </w:r>
      <w:r w:rsidR="00882E7D">
        <w:rPr>
          <w:b/>
        </w:rPr>
        <w:t>submeter</w:t>
      </w:r>
      <w:r w:rsidR="00816830">
        <w:rPr>
          <w:b/>
        </w:rPr>
        <w:t xml:space="preserve"> o arquivo </w:t>
      </w:r>
      <w:r w:rsidR="00882E7D">
        <w:rPr>
          <w:b/>
        </w:rPr>
        <w:t xml:space="preserve">em </w:t>
      </w:r>
      <w:r w:rsidR="00FF3546">
        <w:rPr>
          <w:b/>
        </w:rPr>
        <w:t>pdf</w:t>
      </w:r>
      <w:r w:rsidR="00882E7D">
        <w:rPr>
          <w:b/>
        </w:rPr>
        <w:t>. (</w:t>
      </w:r>
      <w:r w:rsidR="00FF3546">
        <w:rPr>
          <w:b/>
        </w:rPr>
        <w:t xml:space="preserve">não </w:t>
      </w:r>
      <w:r w:rsidR="00882E7D">
        <w:rPr>
          <w:b/>
        </w:rPr>
        <w:t>editável).</w:t>
      </w:r>
    </w:p>
    <w:p w14:paraId="7774DF4C" w14:textId="707CFF27" w:rsidR="002405B9" w:rsidRDefault="002405B9" w:rsidP="002405B9">
      <w:pPr>
        <w:rPr>
          <w:b/>
        </w:rPr>
      </w:pPr>
      <w:r>
        <w:rPr>
          <w:b/>
        </w:rPr>
        <w:t>- Qualquer dúvida, escreva para a secretaria da Abrapcorp</w:t>
      </w:r>
      <w:r w:rsidR="00FF3546">
        <w:rPr>
          <w:b/>
        </w:rPr>
        <w:t>: s</w:t>
      </w:r>
      <w:r>
        <w:rPr>
          <w:b/>
        </w:rPr>
        <w:t>ecretaria@abrapcorp.org.br</w:t>
      </w:r>
    </w:p>
    <w:p w14:paraId="638C7920" w14:textId="77777777" w:rsidR="00673761" w:rsidRPr="001C62B2" w:rsidRDefault="00D110D8"/>
    <w:sectPr w:rsidR="00673761" w:rsidRPr="001C62B2" w:rsidSect="00DE14C2">
      <w:headerReference w:type="default" r:id="rId8"/>
      <w:footnotePr>
        <w:pos w:val="beneathText"/>
      </w:footnotePr>
      <w:type w:val="continuous"/>
      <w:pgSz w:w="11900" w:h="16840"/>
      <w:pgMar w:top="1418" w:right="1418" w:bottom="1418" w:left="1418" w:header="70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D22D4A" w14:textId="77777777" w:rsidR="00D110D8" w:rsidRDefault="00D110D8" w:rsidP="002D1889">
      <w:r>
        <w:separator/>
      </w:r>
    </w:p>
  </w:endnote>
  <w:endnote w:type="continuationSeparator" w:id="0">
    <w:p w14:paraId="6C2981DA" w14:textId="77777777" w:rsidR="00D110D8" w:rsidRDefault="00D110D8" w:rsidP="002D1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37BD42" w14:textId="77777777" w:rsidR="00D110D8" w:rsidRDefault="00D110D8" w:rsidP="002D1889">
      <w:r>
        <w:separator/>
      </w:r>
    </w:p>
  </w:footnote>
  <w:footnote w:type="continuationSeparator" w:id="0">
    <w:p w14:paraId="42BF617E" w14:textId="77777777" w:rsidR="00D110D8" w:rsidRDefault="00D110D8" w:rsidP="002D1889">
      <w:r>
        <w:continuationSeparator/>
      </w:r>
    </w:p>
  </w:footnote>
  <w:footnote w:id="1">
    <w:p w14:paraId="6737FA6F" w14:textId="77777777" w:rsidR="004B0896" w:rsidRDefault="004B0896" w:rsidP="004B0896">
      <w:pPr>
        <w:jc w:val="both"/>
        <w:rPr>
          <w:bCs/>
        </w:rPr>
      </w:pPr>
      <w:r>
        <w:rPr>
          <w:rStyle w:val="Refdenotaderodap"/>
        </w:rPr>
        <w:footnoteRef/>
      </w:r>
      <w:r>
        <w:t xml:space="preserve"> </w:t>
      </w:r>
      <w:r>
        <w:rPr>
          <w:sz w:val="18"/>
        </w:rPr>
        <w:t>Trabalho apresentado no Grupo de Trabalho (GT) Consumo, Comunicação e Organizações, atividade integrante do XIV Congresso Brasileiro Científico de Comunicação Organizacional e de Relações Públicas.</w:t>
      </w:r>
    </w:p>
    <w:p w14:paraId="698F7473" w14:textId="77777777" w:rsidR="004B0896" w:rsidRDefault="004B0896" w:rsidP="004B0896">
      <w:pPr>
        <w:jc w:val="both"/>
        <w:rPr>
          <w:bCs/>
        </w:rPr>
      </w:pPr>
    </w:p>
    <w:p w14:paraId="3F7350D8" w14:textId="77777777" w:rsidR="004B0896" w:rsidRDefault="004B0896" w:rsidP="004B0896">
      <w:pPr>
        <w:pStyle w:val="Textodenotaderodap"/>
      </w:pPr>
    </w:p>
  </w:footnote>
  <w:footnote w:id="2">
    <w:p w14:paraId="05A5EC72" w14:textId="2FF208C4" w:rsidR="002D1889" w:rsidRPr="000A3DAE" w:rsidRDefault="002D1889" w:rsidP="002D1889">
      <w:pPr>
        <w:pStyle w:val="Corpodetexto"/>
        <w:jc w:val="both"/>
        <w:rPr>
          <w:color w:val="auto"/>
          <w:sz w:val="18"/>
          <w:szCs w:val="18"/>
          <w:lang w:val="pt-BR"/>
        </w:rPr>
      </w:pPr>
      <w:r w:rsidRPr="000A3DAE">
        <w:rPr>
          <w:rStyle w:val="Refdenotaderodap"/>
          <w:color w:val="auto"/>
          <w:sz w:val="18"/>
          <w:szCs w:val="18"/>
        </w:rPr>
        <w:footnoteRef/>
      </w:r>
      <w:r w:rsidRPr="000A3DAE">
        <w:rPr>
          <w:color w:val="auto"/>
          <w:sz w:val="18"/>
          <w:szCs w:val="18"/>
        </w:rPr>
        <w:t xml:space="preserve"> Inserir as notas </w:t>
      </w:r>
      <w:r w:rsidRPr="000A3DAE">
        <w:rPr>
          <w:color w:val="auto"/>
          <w:sz w:val="18"/>
          <w:szCs w:val="18"/>
          <w:lang w:val="pt-BR"/>
        </w:rPr>
        <w:t>de rodapé referentes a</w:t>
      </w:r>
      <w:r w:rsidRPr="000A3DAE">
        <w:rPr>
          <w:color w:val="auto"/>
          <w:sz w:val="18"/>
          <w:szCs w:val="18"/>
        </w:rPr>
        <w:t>o texto em fonte Times New Roman, em corpo 9 (nove), com espaçamento simples entre as linhas</w:t>
      </w:r>
      <w:r w:rsidRPr="000A3DAE">
        <w:rPr>
          <w:color w:val="auto"/>
          <w:sz w:val="18"/>
          <w:szCs w:val="18"/>
          <w:lang w:val="pt-BR"/>
        </w:rPr>
        <w:t xml:space="preserve"> </w:t>
      </w:r>
      <w:r w:rsidRPr="000A3DAE">
        <w:rPr>
          <w:color w:val="auto"/>
          <w:sz w:val="18"/>
          <w:szCs w:val="18"/>
        </w:rPr>
        <w:t>e margens justificadas</w:t>
      </w:r>
      <w:r w:rsidRPr="000A3DAE">
        <w:rPr>
          <w:color w:val="auto"/>
          <w:sz w:val="18"/>
          <w:szCs w:val="18"/>
          <w:lang w:val="pt-BR"/>
        </w:rPr>
        <w:t>.</w:t>
      </w:r>
      <w:r w:rsidRPr="000A3DAE">
        <w:rPr>
          <w:color w:val="auto"/>
          <w:sz w:val="18"/>
          <w:szCs w:val="18"/>
        </w:rPr>
        <w:t xml:space="preserve"> As notas devem ser colocadas no pé de página, em modo de impressão (</w:t>
      </w:r>
      <w:r w:rsidR="00703CF9" w:rsidRPr="000A3DAE">
        <w:rPr>
          <w:color w:val="auto"/>
          <w:sz w:val="18"/>
          <w:szCs w:val="18"/>
        </w:rPr>
        <w:t xml:space="preserve">elas </w:t>
      </w:r>
      <w:r w:rsidRPr="000A3DAE">
        <w:rPr>
          <w:color w:val="auto"/>
          <w:sz w:val="18"/>
          <w:szCs w:val="18"/>
        </w:rPr>
        <w:t>devem ficar visíveis na página).</w:t>
      </w:r>
      <w:r w:rsidRPr="000A3DAE">
        <w:rPr>
          <w:color w:val="auto"/>
          <w:sz w:val="18"/>
          <w:szCs w:val="18"/>
          <w:lang w:val="pt-BR"/>
        </w:rPr>
        <w:t xml:space="preserve"> </w:t>
      </w:r>
      <w:r w:rsidR="00703CF9" w:rsidRPr="000A3DAE">
        <w:rPr>
          <w:color w:val="auto"/>
          <w:sz w:val="18"/>
          <w:szCs w:val="18"/>
          <w:lang w:val="pt-BR"/>
        </w:rPr>
        <w:t>Deve-se</w:t>
      </w:r>
      <w:r w:rsidR="00172E10" w:rsidRPr="000A3DAE">
        <w:rPr>
          <w:color w:val="auto"/>
          <w:sz w:val="18"/>
          <w:szCs w:val="18"/>
          <w:lang w:val="pt-BR"/>
        </w:rPr>
        <w:t xml:space="preserve"> </w:t>
      </w:r>
      <w:r w:rsidR="00703CF9" w:rsidRPr="000A3DAE">
        <w:rPr>
          <w:color w:val="auto"/>
          <w:sz w:val="18"/>
          <w:szCs w:val="18"/>
          <w:lang w:val="pt-BR"/>
        </w:rPr>
        <w:t>usar</w:t>
      </w:r>
      <w:r w:rsidR="00703CF9" w:rsidRPr="000A3DAE">
        <w:rPr>
          <w:color w:val="auto"/>
          <w:sz w:val="18"/>
          <w:szCs w:val="18"/>
        </w:rPr>
        <w:t xml:space="preserve"> itálico somente</w:t>
      </w:r>
      <w:r w:rsidRPr="000A3DAE">
        <w:rPr>
          <w:color w:val="auto"/>
          <w:sz w:val="18"/>
          <w:szCs w:val="18"/>
        </w:rPr>
        <w:t xml:space="preserve"> para grafia de palavras estrangeiras</w:t>
      </w:r>
      <w:r w:rsidRPr="000A3DAE">
        <w:rPr>
          <w:color w:val="auto"/>
          <w:sz w:val="18"/>
          <w:szCs w:val="18"/>
          <w:lang w:val="pt-BR"/>
        </w:rPr>
        <w:t xml:space="preserve">. </w:t>
      </w:r>
      <w:r w:rsidR="00172E10" w:rsidRPr="000A3DAE">
        <w:rPr>
          <w:sz w:val="18"/>
          <w:szCs w:val="18"/>
        </w:rPr>
        <w:t>Usar o recurso Referências &gt; Inserir Nota de Rodapé.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26B290" w14:textId="602DE90E" w:rsidR="0005073C" w:rsidRDefault="0005073C" w:rsidP="0005073C">
    <w:pPr>
      <w:ind w:right="-292"/>
      <w:jc w:val="both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A104D1" wp14:editId="77F8C414">
              <wp:simplePos x="0" y="0"/>
              <wp:positionH relativeFrom="column">
                <wp:posOffset>-504764</wp:posOffset>
              </wp:positionH>
              <wp:positionV relativeFrom="paragraph">
                <wp:posOffset>-100651</wp:posOffset>
              </wp:positionV>
              <wp:extent cx="609600" cy="457200"/>
              <wp:effectExtent l="0" t="0" r="0" b="0"/>
              <wp:wrapNone/>
              <wp:docPr id="4" name="Caixa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44E240" w14:textId="5C52A111" w:rsidR="0005073C" w:rsidRDefault="00A72A30">
                          <w:r>
                            <w:rPr>
                              <w:noProof/>
                              <w:sz w:val="20"/>
                              <w:szCs w:val="20"/>
                            </w:rPr>
                            <w:drawing>
                              <wp:inline distT="0" distB="0" distL="0" distR="0" wp14:anchorId="68F9E0FD" wp14:editId="6E368A00">
                                <wp:extent cx="426720" cy="241935"/>
                                <wp:effectExtent l="0" t="0" r="5080" b="12065"/>
                                <wp:docPr id="1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logo 2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26720" cy="2419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shapetype w14:anchorId="41A104D1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left:0;text-align:left;margin-left:-39.75pt;margin-top:-7.95pt;width:48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" filled="f" stroked="f">
              <v:textbox>
                <w:txbxContent>
                  <w:p w14:paraId="0644E240" w14:textId="5C52A111" w:rsidR="0005073C" w:rsidRDefault="00A72A30">
                    <w:r>
                      <w:rPr>
                        <w:noProof/>
                        <w:sz w:val="20"/>
                        <w:szCs w:val="20"/>
                      </w:rPr>
                      <w:drawing>
                        <wp:inline distT="0" distB="0" distL="0" distR="0" wp14:anchorId="68F9E0FD" wp14:editId="6E368A00">
                          <wp:extent cx="426720" cy="241935"/>
                          <wp:effectExtent l="0" t="0" r="5080" b="12065"/>
                          <wp:docPr id="1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logo 2.jp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26720" cy="24193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66B45">
      <w:rPr>
        <w:sz w:val="20"/>
        <w:szCs w:val="20"/>
      </w:rPr>
      <w:t xml:space="preserve">    </w:t>
    </w:r>
    <w:r w:rsidRPr="006B77D8">
      <w:rPr>
        <w:sz w:val="20"/>
        <w:szCs w:val="20"/>
      </w:rPr>
      <w:t>Associação Brasileira de Pesquisadores de Comunicação Organizacional e de Relações Públicas</w:t>
    </w:r>
    <w:r>
      <w:rPr>
        <w:sz w:val="20"/>
        <w:szCs w:val="20"/>
      </w:rPr>
      <w:t xml:space="preserve"> (Abrapcorp)</w:t>
    </w:r>
  </w:p>
  <w:p w14:paraId="76DDFE91" w14:textId="58330389" w:rsidR="00B851ED" w:rsidRPr="00566B45" w:rsidRDefault="0005073C" w:rsidP="00566B45">
    <w:pPr>
      <w:ind w:left="-142" w:right="-292"/>
      <w:jc w:val="both"/>
      <w:rPr>
        <w:sz w:val="18"/>
        <w:szCs w:val="18"/>
      </w:rPr>
    </w:pPr>
    <w:r w:rsidRPr="0005073C">
      <w:rPr>
        <w:sz w:val="19"/>
        <w:szCs w:val="19"/>
      </w:rPr>
      <w:t xml:space="preserve">   </w:t>
    </w:r>
    <w:r w:rsidR="00566B45">
      <w:rPr>
        <w:sz w:val="19"/>
        <w:szCs w:val="19"/>
      </w:rPr>
      <w:t xml:space="preserve">    </w:t>
    </w:r>
    <w:r w:rsidR="00042171">
      <w:rPr>
        <w:sz w:val="18"/>
        <w:szCs w:val="18"/>
      </w:rPr>
      <w:t>XIV</w:t>
    </w:r>
    <w:r w:rsidRPr="00566B45">
      <w:rPr>
        <w:sz w:val="18"/>
        <w:szCs w:val="18"/>
      </w:rPr>
      <w:t xml:space="preserve"> Congresso Brasileiro Científico de Comunicação Organizacional e de Relações Públicas</w:t>
    </w:r>
    <w:r w:rsidR="00566B45" w:rsidRPr="00566B45">
      <w:rPr>
        <w:sz w:val="18"/>
        <w:szCs w:val="18"/>
      </w:rPr>
      <w:t xml:space="preserve"> </w:t>
    </w:r>
    <w:r w:rsidR="00F83F9F">
      <w:rPr>
        <w:sz w:val="18"/>
        <w:szCs w:val="18"/>
      </w:rPr>
      <w:t xml:space="preserve">- </w:t>
    </w:r>
    <w:r w:rsidR="00042171">
      <w:rPr>
        <w:sz w:val="18"/>
        <w:szCs w:val="18"/>
      </w:rPr>
      <w:t>Bauru</w:t>
    </w:r>
    <w:r w:rsidR="00F83F9F">
      <w:rPr>
        <w:sz w:val="18"/>
        <w:szCs w:val="18"/>
      </w:rPr>
      <w:t xml:space="preserve">/SP - </w:t>
    </w:r>
    <w:r w:rsidR="001B2FE3" w:rsidRPr="001B2FE3">
      <w:rPr>
        <w:sz w:val="18"/>
        <w:szCs w:val="18"/>
      </w:rPr>
      <w:t>21/09 a 02/10/2020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EC1DAA"/>
    <w:multiLevelType w:val="hybridMultilevel"/>
    <w:tmpl w:val="614AC33E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889"/>
    <w:rsid w:val="00020FDD"/>
    <w:rsid w:val="00037615"/>
    <w:rsid w:val="00042171"/>
    <w:rsid w:val="0005073C"/>
    <w:rsid w:val="00054218"/>
    <w:rsid w:val="0006431F"/>
    <w:rsid w:val="000906A3"/>
    <w:rsid w:val="000A3DAE"/>
    <w:rsid w:val="000E486B"/>
    <w:rsid w:val="000E64E3"/>
    <w:rsid w:val="00172E10"/>
    <w:rsid w:val="001B2FE3"/>
    <w:rsid w:val="001C62B2"/>
    <w:rsid w:val="001D482D"/>
    <w:rsid w:val="002405B9"/>
    <w:rsid w:val="002D1889"/>
    <w:rsid w:val="00334C74"/>
    <w:rsid w:val="0035477B"/>
    <w:rsid w:val="003F784E"/>
    <w:rsid w:val="00404A74"/>
    <w:rsid w:val="00492DD6"/>
    <w:rsid w:val="004B0896"/>
    <w:rsid w:val="004F47EA"/>
    <w:rsid w:val="00513769"/>
    <w:rsid w:val="00565A14"/>
    <w:rsid w:val="00566B45"/>
    <w:rsid w:val="005D7535"/>
    <w:rsid w:val="006C27AF"/>
    <w:rsid w:val="006D11F9"/>
    <w:rsid w:val="007010C3"/>
    <w:rsid w:val="00703CF9"/>
    <w:rsid w:val="00743DA9"/>
    <w:rsid w:val="00814D81"/>
    <w:rsid w:val="00816830"/>
    <w:rsid w:val="00817187"/>
    <w:rsid w:val="00875F8B"/>
    <w:rsid w:val="00882E7D"/>
    <w:rsid w:val="00957045"/>
    <w:rsid w:val="00962527"/>
    <w:rsid w:val="009817E1"/>
    <w:rsid w:val="009E2BF9"/>
    <w:rsid w:val="00A24527"/>
    <w:rsid w:val="00A72A30"/>
    <w:rsid w:val="00A91C51"/>
    <w:rsid w:val="00B851ED"/>
    <w:rsid w:val="00B95B9F"/>
    <w:rsid w:val="00BB06E8"/>
    <w:rsid w:val="00BC6432"/>
    <w:rsid w:val="00D110D8"/>
    <w:rsid w:val="00DA1469"/>
    <w:rsid w:val="00DC1640"/>
    <w:rsid w:val="00DE14C2"/>
    <w:rsid w:val="00E75639"/>
    <w:rsid w:val="00EE6B0A"/>
    <w:rsid w:val="00F6308B"/>
    <w:rsid w:val="00F83F9F"/>
    <w:rsid w:val="00FF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45250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D1889"/>
    <w:rPr>
      <w:rFonts w:ascii="Times New Roman" w:eastAsia="Times New Roman" w:hAnsi="Times New Roman" w:cs="Times New Roman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2D188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RCMCitacaocomrecuo">
    <w:name w:val="RCM_Citacao com recuo"/>
    <w:basedOn w:val="Normal"/>
    <w:autoRedefine/>
    <w:qFormat/>
    <w:rsid w:val="00F6308B"/>
    <w:pPr>
      <w:autoSpaceDE w:val="0"/>
      <w:autoSpaceDN w:val="0"/>
      <w:adjustRightInd w:val="0"/>
      <w:ind w:left="2268" w:firstLine="708"/>
      <w:jc w:val="both"/>
    </w:pPr>
    <w:rPr>
      <w:rFonts w:ascii="Garamond" w:eastAsiaTheme="minorHAnsi" w:hAnsi="Garamond"/>
      <w:color w:val="000000"/>
      <w:sz w:val="22"/>
      <w:szCs w:val="22"/>
      <w:lang w:val="es-ES_tradnl" w:eastAsia="en-US"/>
    </w:rPr>
  </w:style>
  <w:style w:type="character" w:customStyle="1" w:styleId="Ttulo1Char">
    <w:name w:val="Título 1 Char"/>
    <w:basedOn w:val="Fontepargpadro"/>
    <w:link w:val="Ttulo1"/>
    <w:uiPriority w:val="99"/>
    <w:rsid w:val="002D1889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paragraph" w:styleId="NormalWeb">
    <w:name w:val="Normal (Web)"/>
    <w:basedOn w:val="Normal"/>
    <w:uiPriority w:val="99"/>
    <w:rsid w:val="002D1889"/>
    <w:pPr>
      <w:spacing w:before="100" w:beforeAutospacing="1" w:after="100" w:afterAutospacing="1"/>
    </w:pPr>
    <w:rPr>
      <w:color w:val="000000"/>
    </w:rPr>
  </w:style>
  <w:style w:type="character" w:styleId="Refdenotaderodap">
    <w:name w:val="footnote reference"/>
    <w:uiPriority w:val="99"/>
    <w:semiHidden/>
    <w:rsid w:val="002D1889"/>
    <w:rPr>
      <w:vertAlign w:val="superscript"/>
    </w:rPr>
  </w:style>
  <w:style w:type="paragraph" w:styleId="Corpodetexto">
    <w:name w:val="Body Text"/>
    <w:basedOn w:val="Normal"/>
    <w:link w:val="CorpodetextoChar"/>
    <w:rsid w:val="002D1889"/>
    <w:pPr>
      <w:shd w:val="clear" w:color="auto" w:fill="FFFFFF"/>
      <w:suppressAutoHyphens/>
      <w:spacing w:after="120"/>
    </w:pPr>
    <w:rPr>
      <w:color w:val="000000"/>
      <w:shd w:val="clear" w:color="auto" w:fill="FFFFFF"/>
      <w:lang w:val="ru-RU" w:eastAsia="ar-SA"/>
    </w:rPr>
  </w:style>
  <w:style w:type="character" w:customStyle="1" w:styleId="CorpodetextoChar">
    <w:name w:val="Corpo de texto Char"/>
    <w:basedOn w:val="Fontepargpadro"/>
    <w:link w:val="Corpodetexto"/>
    <w:rsid w:val="002D1889"/>
    <w:rPr>
      <w:rFonts w:ascii="Times New Roman" w:eastAsia="Times New Roman" w:hAnsi="Times New Roman" w:cs="Times New Roman"/>
      <w:color w:val="000000"/>
      <w:shd w:val="clear" w:color="auto" w:fill="FFFFFF"/>
      <w:lang w:val="ru-RU" w:eastAsia="ar-SA"/>
    </w:rPr>
  </w:style>
  <w:style w:type="paragraph" w:styleId="Subttulo">
    <w:name w:val="Subtitle"/>
    <w:basedOn w:val="Normal"/>
    <w:link w:val="SubttuloChar"/>
    <w:qFormat/>
    <w:rsid w:val="002D1889"/>
    <w:pPr>
      <w:jc w:val="center"/>
    </w:pPr>
    <w:rPr>
      <w:b/>
      <w:i/>
      <w:sz w:val="32"/>
      <w:szCs w:val="20"/>
      <w:lang w:val="x-none"/>
    </w:rPr>
  </w:style>
  <w:style w:type="character" w:customStyle="1" w:styleId="SubttuloChar">
    <w:name w:val="Subtítulo Char"/>
    <w:basedOn w:val="Fontepargpadro"/>
    <w:link w:val="Subttulo"/>
    <w:rsid w:val="002D1889"/>
    <w:rPr>
      <w:rFonts w:ascii="Times New Roman" w:eastAsia="Times New Roman" w:hAnsi="Times New Roman" w:cs="Times New Roman"/>
      <w:b/>
      <w:i/>
      <w:sz w:val="32"/>
      <w:szCs w:val="20"/>
      <w:lang w:val="x-none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E2BF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2BF9"/>
    <w:rPr>
      <w:rFonts w:ascii="Segoe UI" w:eastAsia="Times New Roman" w:hAnsi="Segoe UI" w:cs="Segoe UI"/>
      <w:sz w:val="18"/>
      <w:szCs w:val="18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172E1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72E1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72E1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72E1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72E1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E14C2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E14C2"/>
    <w:rPr>
      <w:rFonts w:ascii="Times New Roman" w:eastAsia="Times New Roman" w:hAnsi="Times New Roman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E14C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DE14C2"/>
    <w:rPr>
      <w:rFonts w:ascii="Times New Roman" w:eastAsia="Times New Roman" w:hAnsi="Times New Roman" w:cs="Times New Roman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B089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B0896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077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4D436C5-2071-8A4F-9B8D-A214E1485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Fundacao Casper Libero</Company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Microsoft Office</dc:creator>
  <cp:keywords/>
  <dc:description/>
  <cp:lastModifiedBy>Abrapcorp</cp:lastModifiedBy>
  <cp:revision>2</cp:revision>
  <dcterms:created xsi:type="dcterms:W3CDTF">2020-07-15T18:30:00Z</dcterms:created>
  <dcterms:modified xsi:type="dcterms:W3CDTF">2020-07-15T18:30:00Z</dcterms:modified>
</cp:coreProperties>
</file>